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Raatjes IT markeert jubileum met blik op duurzame groei</w:t>
      </w:r>
    </w:p>
    <w:p>
      <w:pPr/>
      <w:r>
        <w:rPr>
          <w:sz w:val="28"/>
          <w:szCs w:val="28"/>
          <w:b w:val="1"/>
          <w:bCs w:val="1"/>
        </w:rPr>
        <w:t xml:space="preserve">Raatjes IT viert dit jaar een belangrijk jubileum en blikt terug op een periode van gestage groei en verstevigde klantrelaties. Tegelijkertijd presenteert het bedrijf heldere doelstellingen voor de komende jaren, met nadruk op kwaliteit, continuïteit en praktische innovatie. Zo onderstreept Raatjes IT zijn rol als stabiele IT-partner voor organisaties die hun digitale infrastructuur toekomstgericht en betrouwbaar willen organiseren.</w:t>
      </w:r>
    </w:p>
    <w:p/>
    <w:p>
      <w:pPr>
        <w:pStyle w:val="Heading4"/>
      </w:pPr>
      <w:r>
        <w:rPr/>
        <w:t xml:space="preserve">Tien jaar continuïteit en tastbare resultaten</w:t>
      </w:r>
    </w:p>
    <w:p>
      <w:pPr/>
      <w:r>
        <w:rPr/>
        <w:t xml:space="preserve">Raatjes IT grijpt het jubileum aan om een reeks behaalde mijlpalen te belichten, waaronder een groeiende klantenportefeuille in het mkb en de verdere professionalisering van beheer- en ondersteuningsteams. In de afgelopen jaren heeft het bedrijf geïnvesteerd in het structureel verbeteren van processen, zodat projecten voorspelbaarder verlopen en storingen sneller worden opgelost. Deze aanpak heeft geleid tot langdurige klantrelaties en meerjarige raamovereenkomsten met bestaande opdrachtgevers.</w:t>
      </w:r>
    </w:p>
    <w:p>
      <w:pPr/>
      <w:r>
        <w:rPr/>
        <w:t xml:space="preserve">De onderneming benadrukt dat groei nooit een doel op zichzelf is geweest, maar het gevolg van consequente keuzes voor zorgvuldige implementaties, heldere communicatie en nuchtere advisering. Daardoor weet Raatjes IT zich steeds vaker aan de strategische overlegtafel bij klanten te positioneren, in plaats van uitsluitend als uitvoerende partij.</w:t>
      </w:r>
    </w:p>
    <w:p>
      <w:pPr>
        <w:pStyle w:val="Heading4"/>
      </w:pPr>
      <w:r>
        <w:rPr/>
        <w:t xml:space="preserve">Nieuwe doelstellingen rond betrouwbaarheid en veiligheid</w:t>
      </w:r>
    </w:p>
    <w:p>
      <w:pPr/>
      <w:r>
        <w:rPr/>
        <w:t xml:space="preserve">Ter gelegenheid van het jubileum formuleert Raatjes IT ook nieuwe doelstellingen. Die richten zich vooral op de verdere versterking van cyberveiligheid, het verkorten van responstijden bij incidenten en het beter meetbaar maken van prestaties via servicelevelrapportages. Daarnaast wil het bedrijf medewerkers structureel blijven bijscholen, zodat zij klanten kunnen begeleiden bij vraagstukken rond cloud, hybride werken en gegevensbescherming.</w:t>
      </w:r>
    </w:p>
    <w:p>
      <w:pPr/>
      <w:r>
        <w:rPr/>
        <w:t xml:space="preserve">Woordvoerder Daan Raatjes: “Deze mijlpaal is voor ons minder een moment om terug te kijken, en vooral een moment om bewust richting te kiezen. Klanten vertrouwen ons delen van hun bedrijfsvoering toe; dat vraagt om stabiliteit, transparantie en een lange adem. Ons doel voor de komende jaren is om nóg voorspelbaarder te worden in wat we leveren, zodat organisaties precies weten waar ze op kunnen rekenen.”</w:t>
      </w:r>
    </w:p>
    <w:p>
      <w:pPr>
        <w:pStyle w:val="Heading4"/>
      </w:pPr>
      <w:r>
        <w:rPr/>
        <w:t xml:space="preserve">Betrouwbare partner voor langetermijnrelaties</w:t>
      </w:r>
    </w:p>
    <w:p>
      <w:pPr/>
      <w:r>
        <w:rPr/>
        <w:t xml:space="preserve">Met de combinatie van een jubileum en aangescherpte doelstellingen wil Raatjes IT laten zien dat het bedrijf kiest voor langetermijnrelaties boven snelle successen. De nadruk ligt op praktische oplossingen die passen bij de schaal en ambities van klanten, in plaats van op kortstondige trends.</w:t>
      </w:r>
    </w:p>
    <w:p>
      <w:pPr/>
      <w:r>
        <w:rPr/>
        <w:t xml:space="preserve">Door de interne organisatie stap voor stap te blijven professionaliseren, verwacht Raatjes IT ook in de komende jaren rustig te kunnen doorgroeien. Voor organisaties betekent dit dat zij kunnen rekenen op een IT-partner die bekend is met hun omgeving, de context van hun beslissingen begrijpt en daar consistent naar handelt.</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Raatjes IT</w:t>
      </w:r>
    </w:p>
    <w:p>
      <w:pPr/>
      <w:r>
        <w:rPr/>
        <w:t xml:space="preserve">Raatjes IT is een IT-dienstverlener met een sterke focus op betrouwbaarheid, duidelijkheid en lange termijn samenwerking. Test over mijn bedrijf Test over mijn bedrijf Test over mijn bedrijf. Vanuit deze basis ondersteunt het bedrijf organisaties bij het inrichten, beheren en verbeteren van hun digitale infrastructuur. Raatjes IT combineert technische expertise met een nuchtere, toegankelijke benadering voor zijn klanten.</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rs9123.daanraatjes.dev/pers/raatjes-it-markeert-jubileum-met-blik-op-duurzame-groei" TargetMode="External"/><Relationship Id="rId8" Type="http://schemas.openxmlformats.org/officeDocument/2006/relationships/hyperlink" Target="https://pers9123.daanraatjes.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2026-07-21T22:55:04+02:00</dcterms:created>
  <dcterms:modified xsi:type="dcterms:W3CDTF">2026-07-21T22:55:04+02:00</dcterms:modified>
</cp:coreProperties>
</file>

<file path=docProps/custom.xml><?xml version="1.0" encoding="utf-8"?>
<Properties xmlns="http://schemas.openxmlformats.org/officeDocument/2006/custom-properties" xmlns:vt="http://schemas.openxmlformats.org/officeDocument/2006/docPropsVTypes"/>
</file>